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730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基本信息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86"/>
        <w:gridCol w:w="6358"/>
      </w:tblGrid>
      <w:tr w14:paraId="2713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EC42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372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B72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</w:tr>
      <w:tr w14:paraId="78A9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AEC6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3F94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姓名生成——让AI“创造”姓名</w:t>
            </w:r>
          </w:p>
        </w:tc>
      </w:tr>
      <w:tr w14:paraId="72818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58B8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所属模块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EFFD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 · AI的生成创造</w:t>
            </w:r>
          </w:p>
        </w:tc>
      </w:tr>
      <w:tr w14:paraId="66595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4E7F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对应平台项目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7BEF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姓名生成</w:t>
            </w:r>
          </w:p>
        </w:tc>
      </w:tr>
      <w:tr w14:paraId="3E133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9D90E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适用学段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E488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</w:t>
            </w:r>
          </w:p>
        </w:tc>
      </w:tr>
      <w:tr w14:paraId="0CFEF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4C174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建议课时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02B9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1课时（40-45分钟）</w:t>
            </w:r>
          </w:p>
        </w:tc>
      </w:tr>
      <w:tr w14:paraId="4A5C6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E7F2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教学环境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A9B4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普通机房，浏览器访问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"https://aiedulab.tech/" \t "https://chat.deepseek.com/a/chat/s/_blank" </w:instrTex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Segoe UI" w:hAnsi="Segoe UI" w:eastAsia="Segoe UI" w:cs="Segoe UI"/>
                <w:color w:val="3964FE"/>
                <w:sz w:val="22"/>
                <w:szCs w:val="22"/>
                <w:u w:val="none"/>
              </w:rPr>
              <w:t>AIEDULAB.TECH</w:t>
            </w:r>
            <w:r>
              <w:rPr>
                <w:rFonts w:hint="default" w:ascii="Segoe UI" w:hAnsi="Segoe UI" w:eastAsia="Segoe UI" w:cs="Segoe UI"/>
                <w:color w:val="3964FE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平台</w:t>
            </w:r>
          </w:p>
        </w:tc>
      </w:tr>
      <w:tr w14:paraId="5268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A9D9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前置项目</w:t>
            </w:r>
          </w:p>
        </w:tc>
        <w:tc>
          <w:tcPr>
            <w:tcW w:w="372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D411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已完成项目九“手写数字生成”</w:t>
            </w:r>
          </w:p>
        </w:tc>
      </w:tr>
    </w:tbl>
    <w:p w14:paraId="2083978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一、教学内容分析</w:t>
      </w:r>
    </w:p>
    <w:p w14:paraId="45CCACE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本课是生成式AI模块的第二个项目，标志着从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“图像生成”到“文本生成”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的跨模态拓展。如果说“手写数字生成”是让AI“画画”，那么“姓名生成”就是让AI“起名字”。</w:t>
      </w:r>
    </w:p>
    <w:p w14:paraId="2173AC6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核心认知跃迁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5"/>
        <w:gridCol w:w="3034"/>
        <w:gridCol w:w="4425"/>
      </w:tblGrid>
      <w:tr w14:paraId="572DB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3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9A59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77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6538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手写数字生成（项目九）</w:t>
            </w:r>
          </w:p>
        </w:tc>
        <w:tc>
          <w:tcPr>
            <w:tcW w:w="258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7540C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姓名生成（本项目）</w:t>
            </w:r>
          </w:p>
        </w:tc>
      </w:tr>
      <w:tr w14:paraId="6E1F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6774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生成对象</w:t>
            </w:r>
          </w:p>
        </w:tc>
        <w:tc>
          <w:tcPr>
            <w:tcW w:w="177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043DA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图像（28×28像素数字图）</w:t>
            </w:r>
          </w:p>
        </w:tc>
        <w:tc>
          <w:tcPr>
            <w:tcW w:w="25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DAFD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文本（汉字/字符序列）</w:t>
            </w:r>
          </w:p>
        </w:tc>
      </w:tr>
      <w:tr w14:paraId="368E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D32B4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数据形式</w:t>
            </w:r>
          </w:p>
        </w:tc>
        <w:tc>
          <w:tcPr>
            <w:tcW w:w="177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ED80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像素矩阵（连续数值）</w:t>
            </w:r>
          </w:p>
        </w:tc>
        <w:tc>
          <w:tcPr>
            <w:tcW w:w="25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6900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字符序列（离散符号）</w:t>
            </w:r>
          </w:p>
        </w:tc>
      </w:tr>
      <w:tr w14:paraId="2644C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6192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核心任务</w:t>
            </w:r>
          </w:p>
        </w:tc>
        <w:tc>
          <w:tcPr>
            <w:tcW w:w="177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DE53A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生成“看起来像数字”的图片</w:t>
            </w:r>
          </w:p>
        </w:tc>
        <w:tc>
          <w:tcPr>
            <w:tcW w:w="25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41F5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生成“听起来像姓名”的文本</w:t>
            </w:r>
          </w:p>
        </w:tc>
      </w:tr>
      <w:tr w14:paraId="6434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29C1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输出特点</w:t>
            </w:r>
          </w:p>
        </w:tc>
        <w:tc>
          <w:tcPr>
            <w:tcW w:w="177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727B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任意像素组合</w:t>
            </w:r>
          </w:p>
        </w:tc>
        <w:tc>
          <w:tcPr>
            <w:tcW w:w="25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B530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需符合姓名结构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（姓+名、字数、用字习惯）</w:t>
            </w:r>
          </w:p>
        </w:tc>
      </w:tr>
    </w:tbl>
    <w:p w14:paraId="01C297B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本课核心教学点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46C285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生成任务的跨模态迁移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：从图像生成迁移到文本生成，理解生成式AI不只是“画画”，还能“写东西”</w:t>
      </w:r>
    </w:p>
    <w:p w14:paraId="39A1136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序列生成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：姓名不是随意组合的字符，而是有结构、有规律的序列（姓氏+名字、字数固定等）</w:t>
      </w:r>
    </w:p>
    <w:p w14:paraId="6661AE4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评价生成结果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：文本生成的质量评价比图像生成更复杂——既要看“合理性”（像不像姓名），又要看“多样性”（是否千篇一律）</w:t>
      </w:r>
    </w:p>
    <w:p w14:paraId="753D9C2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二、学情分析与学段目标</w:t>
      </w:r>
    </w:p>
    <w:p w14:paraId="73C9416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共同基础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：学生已理解GAN的核心思想（两个AI相互博弈），理解了“生成≠记忆”的概念。</w:t>
      </w:r>
    </w:p>
    <w:p w14:paraId="54437AD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学段目标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0"/>
        <w:gridCol w:w="2916"/>
        <w:gridCol w:w="4197"/>
      </w:tblGrid>
      <w:tr w14:paraId="6DA0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3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10DC5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170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1257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教学目标</w:t>
            </w:r>
          </w:p>
        </w:tc>
        <w:tc>
          <w:tcPr>
            <w:tcW w:w="245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1105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教学侧重点</w:t>
            </w:r>
          </w:p>
        </w:tc>
      </w:tr>
      <w:tr w14:paraId="7EFBF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79994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高中（10-12年级）</w:t>
            </w:r>
          </w:p>
        </w:tc>
        <w:tc>
          <w:tcPr>
            <w:tcW w:w="170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2E45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① 理解生成任务从图像到文本的迁移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② 理解“序列生成”的基本概念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③ 能评价文本生成的质量（合理性、多样性）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④ 能讨论生成式AI在不同领域的应用</w:t>
            </w:r>
          </w:p>
        </w:tc>
        <w:tc>
          <w:tcPr>
            <w:tcW w:w="2456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BF477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重在“跨模态理解和迁移”——理解生成式AI的统一思想在不同领域的体现</w:t>
            </w:r>
          </w:p>
        </w:tc>
      </w:tr>
    </w:tbl>
    <w:p w14:paraId="0A7E36B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三、核心素养目标</w:t>
      </w:r>
    </w:p>
    <w:p w14:paraId="4748374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信息意识</w:t>
      </w:r>
    </w:p>
    <w:p w14:paraId="3BC0BEB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认识到生成式AI不仅能生成图像，还能生成文本</w:t>
      </w:r>
    </w:p>
    <w:p w14:paraId="1FB7E78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理解AI在创意领域的应用价值</w:t>
      </w:r>
    </w:p>
    <w:p w14:paraId="174F6E5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计算思维</w:t>
      </w:r>
    </w:p>
    <w:p w14:paraId="2D75414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理解“序列生成”与“图像生成”的异同</w:t>
      </w:r>
    </w:p>
    <w:p w14:paraId="580011A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理解不同数据类型（图像/文本）对生成任务的影响</w:t>
      </w:r>
    </w:p>
    <w:p w14:paraId="612FA3F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数字化学习与创新</w:t>
      </w:r>
    </w:p>
    <w:p w14:paraId="65CBA85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能独立完成文本生成实验</w:t>
      </w:r>
    </w:p>
    <w:p w14:paraId="0D2CE49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能从合理性和多样性两个维度评价生成结果</w:t>
      </w:r>
    </w:p>
    <w:p w14:paraId="11700A9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信息社会责任</w:t>
      </w:r>
    </w:p>
    <w:p w14:paraId="2FCEC96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讨论：AI生成姓名/文本在创意写作、命名服务中的应用与伦理考量</w:t>
      </w:r>
    </w:p>
    <w:p w14:paraId="325F5CE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四、教学重难点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1"/>
        <w:gridCol w:w="3581"/>
        <w:gridCol w:w="4252"/>
      </w:tblGrid>
      <w:tr w14:paraId="475A4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E64C1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09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3099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内容</w:t>
            </w:r>
          </w:p>
        </w:tc>
        <w:tc>
          <w:tcPr>
            <w:tcW w:w="248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C793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突破策略</w:t>
            </w:r>
          </w:p>
        </w:tc>
      </w:tr>
      <w:tr w14:paraId="4488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E7019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教学重点</w:t>
            </w:r>
          </w:p>
        </w:tc>
        <w:tc>
          <w:tcPr>
            <w:tcW w:w="209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4F8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理解生成任务从图像到文本的拓展；完整体验文本生成流程</w:t>
            </w:r>
          </w:p>
        </w:tc>
        <w:tc>
          <w:tcPr>
            <w:tcW w:w="24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F094B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从项目九自然过渡：“上次让AI画画，这次让AI起名字”——迁移已有认知</w:t>
            </w:r>
          </w:p>
        </w:tc>
      </w:tr>
      <w:tr w14:paraId="444D6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4A44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教学难点</w:t>
            </w:r>
          </w:p>
        </w:tc>
        <w:tc>
          <w:tcPr>
            <w:tcW w:w="209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02BC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理解文本生成中“序列”的概念</w:t>
            </w:r>
          </w:p>
        </w:tc>
        <w:tc>
          <w:tcPr>
            <w:tcW w:w="248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A0F9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用“姓名有固定的字数、固定的结构”帮助学生理解文本是有规律的序列</w:t>
            </w:r>
          </w:p>
        </w:tc>
      </w:tr>
    </w:tbl>
    <w:p w14:paraId="42979D7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五、教学准备</w:t>
      </w:r>
    </w:p>
    <w:p w14:paraId="10B224F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5023EE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在平台上完整运行一次姓名生成实验</w:t>
      </w:r>
    </w:p>
    <w:p w14:paraId="22FB042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准备真实姓名 vs AI生成姓名的对比列表</w:t>
      </w:r>
    </w:p>
    <w:p w14:paraId="6BE84CC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准备一些“好”的和“差”的生成结果示例</w:t>
      </w:r>
    </w:p>
    <w:p w14:paraId="14C2E14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学生准备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C1EA5C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已完成项目九“手写数字生成”</w:t>
      </w:r>
    </w:p>
    <w:p w14:paraId="6F7C4B9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每人一台电脑，浏览器正常访问平台</w:t>
      </w:r>
    </w:p>
    <w:p w14:paraId="49E6BE2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六、教学过程</w:t>
      </w:r>
    </w:p>
    <w:p w14:paraId="1AED5BA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（一）情境导入（5分钟）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6"/>
        <w:gridCol w:w="4298"/>
        <w:gridCol w:w="2252"/>
        <w:gridCol w:w="1310"/>
      </w:tblGrid>
      <w:tr w14:paraId="2722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FA55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FD9CC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F5D38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24C1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1622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4725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回顾与迁移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DB0E7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“上节课我们让AI画出了手写数字——它学会了数字的‘长相’。今天我们要做一件更有趣的事：让AI给人起名字！”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206E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自由发言：“AI会起什么名字？”“它怎么学的？”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C918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建立新旧知识联系，激发兴趣</w:t>
            </w:r>
          </w:p>
        </w:tc>
      </w:tr>
      <w:tr w14:paraId="567D9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E696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生活情境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458C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“你有没有想过：父母给你起名字的时候，是怎么想的？名字有姓、有名，有字数，有寓意。现在，我们要让AI学会这种‘起名字的规律’。”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04BEB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分享自己名字的含义或故事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B91F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拉近内容与生活的距离</w:t>
            </w:r>
          </w:p>
        </w:tc>
      </w:tr>
      <w:tr w14:paraId="50DFD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8FFD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任务明确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A305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“今天我们要训练一个AI，让它从大量真实姓名中学习规律，然后‘创造’出新的、合理的姓名。”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8DE2C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明确任务：“AI起名！”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1257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建立核心目标</w:t>
            </w:r>
          </w:p>
        </w:tc>
      </w:tr>
    </w:tbl>
    <w:p w14:paraId="7366AFA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（二）认识数据——姓名有什么规律？（5分钟）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4462"/>
        <w:gridCol w:w="2371"/>
        <w:gridCol w:w="1113"/>
      </w:tblGrid>
      <w:tr w14:paraId="6DDF8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BA055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B4D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233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21B1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2DD31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98BB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B4F6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展示训练数据集中的姓名样本：“看，这是AI的‘学习素材’——大量的真实姓名。有二字名、三字名，有常见姓氏，也有不太常见的姓氏。”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58918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观察姓名列表：“姓张、王、李……”“名字有单字也有双字”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AA437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建立“姓名有规律”的认知</w:t>
            </w:r>
          </w:p>
        </w:tc>
      </w:tr>
      <w:tr w14:paraId="7B127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FD7B3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规律总结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A49C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“姓名有哪些规律？①有姓有名；②字数固定（通常是2-4个字）；③某些字经常出现在名字中（如‘轩’‘涵’‘玥’）。”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A1F2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讨论：“姓名有哪些特点？”“哪些字在名字里经常出现？”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9D482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理解数据的内在规律</w:t>
            </w:r>
          </w:p>
        </w:tc>
      </w:tr>
      <w:tr w14:paraId="57EDB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0CB1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类比迁移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17E0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“和手写数字一样，姓名也是有规律的。数字的规律是‘怎么写看起来像数字’，姓名的规律是‘怎么组合看起来像姓名’。”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91B1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理解类比：“所以AI学的都是规律！”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A72B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建立跨任务的认知一致性</w:t>
            </w:r>
          </w:p>
        </w:tc>
      </w:tr>
    </w:tbl>
    <w:p w14:paraId="1057E70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（三）训练与观察（12分钟）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7"/>
        <w:gridCol w:w="4134"/>
        <w:gridCol w:w="2266"/>
        <w:gridCol w:w="1389"/>
      </w:tblGrid>
      <w:tr w14:paraId="6F0EF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AF19A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3B81B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FEC6E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41FD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0C268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35EA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模型结构说明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731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“文本生成的结构和图像生成类似——也是生成器+判别器的对抗训练。不同的是：生成器输出的不是像素，而是字符序列。”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3F98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观察模型结构，与项目九进行对比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7A68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理解“框架不变，输出形式变化”</w:t>
            </w:r>
          </w:p>
        </w:tc>
      </w:tr>
      <w:tr w14:paraId="2127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FA6E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C27EC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“启动训练！观察生成结果的变化——从‘随机字符’到‘有点像个名字’到‘像模像样的姓名’。”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B0F0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启动训练，观察生成结果的逐步改善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86534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体验文本生成的演变过程</w:t>
            </w:r>
          </w:p>
        </w:tc>
      </w:tr>
      <w:tr w14:paraId="15B5C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57E4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过程观察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7CF98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“刚开始，生成的是完全随机的字符组合；几十轮后，开始出现有意义的姓氏；几百轮后，生成的名字已经很像真实姓名了。”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BA88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观察生成结果的逐步改善：“从乱码到有点像名字了！”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A230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直观感受“从无到有”的学习过程</w:t>
            </w:r>
          </w:p>
        </w:tc>
      </w:tr>
      <w:tr w14:paraId="03D6E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87535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D956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高中：“文本生成的‘学习’和图像生成的‘学习’在本质上有什么共同点？两者都在学习数据的分布规律。”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88D5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理解跨模态的统一性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0A4E7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高中培养抽象思维能力</w:t>
            </w:r>
          </w:p>
        </w:tc>
      </w:tr>
    </w:tbl>
    <w:p w14:paraId="703BFF3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（四）生成结果评价（8分钟）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"/>
        <w:gridCol w:w="4167"/>
        <w:gridCol w:w="2546"/>
        <w:gridCol w:w="1191"/>
      </w:tblGrid>
      <w:tr w14:paraId="6D46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8B61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CFDC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206D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3F03F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15A33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6E11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结果展示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87AE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“训练完成！看AI生成的姓名——这些名字不是训练集中的任何一个，而是AI‘创造’出来的新名字。”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6B2F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观察生成结果：“张轩明”“李雨桐”“王思远”……“看起来像真的名字！”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3B8A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理解“生成≠记忆”</w:t>
            </w:r>
          </w:p>
        </w:tc>
      </w:tr>
      <w:tr w14:paraId="4D56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22B4B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质量评价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3E902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“评价文本生成的结果，我们看三个维度：①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合理性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——像不像一个真实姓名？②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多样性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——生成的名字是否各不相同？③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新颖性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——有没有创造性地组合？”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799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用这三个维度评价生成结果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22F9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建立文本生成质量的评价标准</w:t>
            </w:r>
          </w:p>
        </w:tc>
      </w:tr>
      <w:tr w14:paraId="5CD1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5468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对比分析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5DA4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展示“好”和“差”的生成结果对比：“好的结果：张轩明、李雨桐。差的结果：@#￥%、赵一二三四（超长）。”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F35D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对比评价，说出“好在哪里、差在哪里”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91C7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训练批判性评价能力</w:t>
            </w:r>
          </w:p>
        </w:tc>
      </w:tr>
      <w:tr w14:paraId="74CF2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5379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学段差异化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611C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高中：“如果生成的名字总是‘张×明’‘李×明’——说明模型多样性不足。这可能是什么原因？训练数据不够多、模型容量有限……”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3D89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思考并讨论“多样性不足”的原因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FDD6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高中引入更深入的分析</w:t>
            </w:r>
          </w:p>
        </w:tc>
      </w:tr>
    </w:tbl>
    <w:p w14:paraId="5D32EA3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（五）总结与拓展（10分钟）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6"/>
        <w:gridCol w:w="1800"/>
        <w:gridCol w:w="1580"/>
        <w:gridCol w:w="1780"/>
      </w:tblGrid>
      <w:tr w14:paraId="57C6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93F75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教学活动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290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教师活动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5F920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学生活动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95957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设计意图</w:t>
            </w:r>
          </w:p>
        </w:tc>
      </w:tr>
      <w:tr w14:paraId="6C1A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B0392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总结核心概念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2A352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板书对比表：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9961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回顾并比较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92FF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建立结构性认知</w:t>
            </w:r>
          </w:p>
        </w:tc>
      </w:tr>
    </w:tbl>
    <w:p w14:paraId="261EDB7D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0"/>
        <w:gridCol w:w="3545"/>
        <w:gridCol w:w="3519"/>
      </w:tblGrid>
      <w:tr w14:paraId="52A9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66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9766E2">
            <w:pPr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207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447D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图像生成（手写数字）</w:t>
            </w:r>
          </w:p>
        </w:tc>
        <w:tc>
          <w:tcPr>
            <w:tcW w:w="20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EC5EF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文本生成（姓名）</w:t>
            </w:r>
          </w:p>
        </w:tc>
      </w:tr>
      <w:tr w14:paraId="429A6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4DBA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生成对象</w:t>
            </w:r>
          </w:p>
        </w:tc>
        <w:tc>
          <w:tcPr>
            <w:tcW w:w="207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1D334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28×28像素图</w:t>
            </w:r>
          </w:p>
        </w:tc>
        <w:tc>
          <w:tcPr>
            <w:tcW w:w="20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FA36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字符序列</w:t>
            </w:r>
          </w:p>
        </w:tc>
      </w:tr>
      <w:tr w14:paraId="2844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04F23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学习规律</w:t>
            </w:r>
          </w:p>
        </w:tc>
        <w:tc>
          <w:tcPr>
            <w:tcW w:w="207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61B72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像素如何组成数字</w:t>
            </w:r>
          </w:p>
        </w:tc>
        <w:tc>
          <w:tcPr>
            <w:tcW w:w="20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AB933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字如何组成姓名</w:t>
            </w:r>
          </w:p>
        </w:tc>
      </w:tr>
      <w:tr w14:paraId="473D6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2AAB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07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3DDD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清晰度、多样性</w:t>
            </w:r>
          </w:p>
        </w:tc>
        <w:tc>
          <w:tcPr>
            <w:tcW w:w="20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095A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合理性、多样性、新颖性</w:t>
            </w:r>
          </w:p>
        </w:tc>
      </w:tr>
    </w:tbl>
    <w:p w14:paraId="7100BE8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创意应用讨论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| “AI起名可以用在哪些地方？”“新生儿起名辅助、小说角色生成、游戏NPC命名、品牌命名……” | 头脑风暴应用场景 | 激发创意联想 |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|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价值与责任讨论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| “AI生成姓名看起来很有趣也很实用。但有没有需要注意的问题？”“会不会生成不雅的名字？谁对AI生成的名字负责？” | 讨论：“AI起名需要人类审核吗？”“AI生成的内容是否需要标注来源？” | 培养负责任的AI使用意识 |</w:t>
      </w:r>
    </w:p>
    <w:p w14:paraId="1844484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|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衔接下一个项目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| “今天我们让AI学会了‘起名字’。下节课，我们要挑战一个完全不同的任务——让AI在棋盘上和我们下棋！” | 产生好奇：“AI还会下棋？” | 为下一个模块（强化学习/博弈）做铺垫 |</w:t>
      </w:r>
    </w:p>
    <w:p w14:paraId="493C666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七、板书设计</w:t>
      </w:r>
    </w:p>
    <w:p w14:paraId="1DCE14AC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  <w:r>
        <w:drawing>
          <wp:inline distT="0" distB="0" distL="114300" distR="114300">
            <wp:extent cx="2638425" cy="33432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F45D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43E3BD1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八、教学评价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9"/>
        <w:gridCol w:w="4698"/>
        <w:gridCol w:w="2526"/>
      </w:tblGrid>
      <w:tr w14:paraId="482F1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7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9D82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74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F9FAD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评价标准</w:t>
            </w:r>
          </w:p>
        </w:tc>
        <w:tc>
          <w:tcPr>
            <w:tcW w:w="147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0485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评价方式</w:t>
            </w:r>
          </w:p>
        </w:tc>
      </w:tr>
      <w:tr w14:paraId="673C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BFF9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迁移理解</w:t>
            </w:r>
          </w:p>
        </w:tc>
        <w:tc>
          <w:tcPr>
            <w:tcW w:w="274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275B8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能说出文本生成和图像生成的共同点</w:t>
            </w:r>
          </w:p>
        </w:tc>
        <w:tc>
          <w:tcPr>
            <w:tcW w:w="14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84BC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课堂提问 + 导学案</w:t>
            </w:r>
          </w:p>
        </w:tc>
      </w:tr>
      <w:tr w14:paraId="098C7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DAE5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74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87B2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能独立完成文本生成实验</w:t>
            </w:r>
          </w:p>
        </w:tc>
        <w:tc>
          <w:tcPr>
            <w:tcW w:w="14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1C486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课堂观察</w:t>
            </w:r>
          </w:p>
        </w:tc>
      </w:tr>
      <w:tr w14:paraId="249F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2973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评价能力</w:t>
            </w:r>
          </w:p>
        </w:tc>
        <w:tc>
          <w:tcPr>
            <w:tcW w:w="274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5229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能从合理性、多样性评价生成结果</w:t>
            </w:r>
          </w:p>
        </w:tc>
        <w:tc>
          <w:tcPr>
            <w:tcW w:w="14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376D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导学案记录</w:t>
            </w:r>
          </w:p>
        </w:tc>
      </w:tr>
      <w:tr w14:paraId="731CD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0E789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拓展思维</w:t>
            </w:r>
          </w:p>
        </w:tc>
        <w:tc>
          <w:tcPr>
            <w:tcW w:w="274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B78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能说出文本生成的应用场景</w:t>
            </w:r>
          </w:p>
        </w:tc>
        <w:tc>
          <w:tcPr>
            <w:tcW w:w="1478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ED343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课堂讨论</w:t>
            </w:r>
          </w:p>
        </w:tc>
      </w:tr>
      <w:bookmarkEnd w:id="0"/>
    </w:tbl>
    <w:p w14:paraId="33E42D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20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2026-07-28T02:33:04Z</dcterms:created>
  <dc:creator>zc</dc:creator>
  <cp:lastModifiedBy>zc</cp:lastModifiedBy>
  <dcterms:modified xsi:type="dcterms:W3CDTF">2026-07-28T02:35:08Z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299E7F4A11A0479E8F1D72AE45D3BCF7_12</vt:lpwstr>
  </property>
</Properties>
</file>